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546"/>
        <w:gridCol w:w="6191"/>
        <w:gridCol w:w="196"/>
        <w:gridCol w:w="202"/>
        <w:gridCol w:w="196"/>
        <w:gridCol w:w="196"/>
        <w:gridCol w:w="960"/>
        <w:gridCol w:w="960"/>
        <w:gridCol w:w="960"/>
      </w:tblGrid>
      <w:tr w:rsidR="0016344E" w:rsidRPr="0016344E" w14:paraId="2AC48BFC" w14:textId="77777777" w:rsidTr="0016344E">
        <w:trPr>
          <w:trHeight w:val="315"/>
        </w:trPr>
        <w:tc>
          <w:tcPr>
            <w:tcW w:w="8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5CFF60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Risultati della prova scritta di geometria effettuata il 2 febbraio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61DAE8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BBD37E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517527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536FE8BF" w14:textId="77777777" w:rsidTr="0016344E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13AFEB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F4A86D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92420E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A0F113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F152A6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A0871B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0FF00E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1D250B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C6F828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CEF4D2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2780DAB7" w14:textId="77777777" w:rsidTr="0016344E">
        <w:trPr>
          <w:trHeight w:val="25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D2D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Compaiono le ultime </w:t>
            </w:r>
            <w:proofErr w:type="gramStart"/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  <w:proofErr w:type="gramEnd"/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cifre del n. di matricola (esclusi i possibili zeri iniziali).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215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49B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F1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18C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7360475" w14:textId="77777777" w:rsidTr="0016344E">
        <w:trPr>
          <w:trHeight w:val="255"/>
        </w:trPr>
        <w:tc>
          <w:tcPr>
            <w:tcW w:w="7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536B3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Voto minimo per l'ammissione alla prova </w:t>
            </w:r>
            <w:proofErr w:type="gramStart"/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orale:  </w:t>
            </w: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  <w:proofErr w:type="gramEnd"/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,</w:t>
            </w:r>
            <w:proofErr w:type="gramStart"/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.</w:t>
            </w:r>
            <w:proofErr w:type="gramEnd"/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44AA1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13E2C6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39D1B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2F4E1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3D2D44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270D4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52624DB8" w14:textId="77777777" w:rsidTr="0016344E">
        <w:trPr>
          <w:trHeight w:val="255"/>
        </w:trPr>
        <w:tc>
          <w:tcPr>
            <w:tcW w:w="11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EF1FB8" w14:textId="77777777" w:rsid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Per importanti motivi personali o per incompatibilità con altre prove d'esame, è possibile spostare la prova orale </w:t>
            </w:r>
          </w:p>
          <w:p w14:paraId="4E55F344" w14:textId="35F95999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(via e-mail). </w:t>
            </w:r>
          </w:p>
        </w:tc>
      </w:tr>
      <w:tr w:rsidR="0016344E" w:rsidRPr="0016344E" w14:paraId="35C2A6F2" w14:textId="77777777" w:rsidTr="0016344E">
        <w:trPr>
          <w:trHeight w:val="25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79C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Le prove non sufficienti possono essere viste nei prossimi giorni, nello studio del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199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70F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E65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327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051F89F" w14:textId="77777777" w:rsidTr="0016344E">
        <w:trPr>
          <w:trHeight w:val="255"/>
        </w:trPr>
        <w:tc>
          <w:tcPr>
            <w:tcW w:w="7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4FB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docente con appuntamento via e-mail.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8D2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F14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F28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4A4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B3B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843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5BE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0CF6516" w14:textId="77777777" w:rsidTr="0016344E">
        <w:trPr>
          <w:trHeight w:val="255"/>
        </w:trPr>
        <w:tc>
          <w:tcPr>
            <w:tcW w:w="85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BA77B" w14:textId="77777777" w:rsidR="0016344E" w:rsidRPr="0016344E" w:rsidRDefault="0016344E" w:rsidP="0016344E">
            <w:pPr>
              <w:spacing w:after="0" w:line="240" w:lineRule="auto"/>
              <w:rPr>
                <w:rFonts w:ascii="Arial Unicode MS" w:eastAsia="Times New Roman" w:hAnsi="Arial Unicode MS" w:cs="Arial"/>
                <w:i/>
                <w:iCs/>
                <w:color w:val="22222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 Unicode MS" w:eastAsia="Times New Roman" w:hAnsi="Arial Unicode MS" w:cs="Arial"/>
                <w:i/>
                <w:iCs/>
                <w:color w:val="222222"/>
                <w:kern w:val="0"/>
                <w:sz w:val="20"/>
                <w:szCs w:val="20"/>
                <w:lang w:eastAsia="it-IT"/>
                <w14:ligatures w14:val="none"/>
              </w:rPr>
              <w:t xml:space="preserve">Come comunicato via </w:t>
            </w:r>
            <w:proofErr w:type="gramStart"/>
            <w:r w:rsidRPr="0016344E">
              <w:rPr>
                <w:rFonts w:ascii="Arial Unicode MS" w:eastAsia="Times New Roman" w:hAnsi="Arial Unicode MS" w:cs="Arial"/>
                <w:i/>
                <w:iCs/>
                <w:color w:val="222222"/>
                <w:kern w:val="0"/>
                <w:sz w:val="20"/>
                <w:szCs w:val="20"/>
                <w:lang w:eastAsia="it-IT"/>
                <w14:ligatures w14:val="none"/>
              </w:rPr>
              <w:t>email</w:t>
            </w:r>
            <w:proofErr w:type="gramEnd"/>
            <w:r w:rsidRPr="0016344E">
              <w:rPr>
                <w:rFonts w:ascii="Arial Unicode MS" w:eastAsia="Times New Roman" w:hAnsi="Arial Unicode MS" w:cs="Arial"/>
                <w:i/>
                <w:iCs/>
                <w:color w:val="222222"/>
                <w:kern w:val="0"/>
                <w:sz w:val="20"/>
                <w:szCs w:val="20"/>
                <w:lang w:eastAsia="it-IT"/>
                <w14:ligatures w14:val="none"/>
              </w:rPr>
              <w:t xml:space="preserve"> ai candidati che avevano già sostenuto la prova di gennaio,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EA9B" w14:textId="77777777" w:rsidR="0016344E" w:rsidRPr="0016344E" w:rsidRDefault="0016344E" w:rsidP="0016344E">
            <w:pPr>
              <w:spacing w:after="0" w:line="240" w:lineRule="auto"/>
              <w:rPr>
                <w:rFonts w:ascii="Arial Unicode MS" w:eastAsia="Times New Roman" w:hAnsi="Arial Unicode MS" w:cs="Arial"/>
                <w:i/>
                <w:iCs/>
                <w:color w:val="22222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1CB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761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E17D9A4" w14:textId="77777777" w:rsidTr="0016344E">
        <w:trPr>
          <w:trHeight w:val="255"/>
        </w:trPr>
        <w:tc>
          <w:tcPr>
            <w:tcW w:w="95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EC4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la crescita del voto a </w:t>
            </w:r>
            <w:r w:rsidRPr="0016344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14-</w:t>
            </w: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, come minimo, è stata ritenuta sufficiente per l'ammissione alla prova orale,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962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A7B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4078AF8" w14:textId="77777777" w:rsidTr="0016344E">
        <w:trPr>
          <w:trHeight w:val="25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515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tenendo presente la continuità dell'impegno e soprattutto l'evoluzione positiva.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DAF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C1D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4BF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5FA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B0CC3A8" w14:textId="77777777" w:rsidTr="0016344E">
        <w:trPr>
          <w:trHeight w:val="255"/>
        </w:trPr>
        <w:tc>
          <w:tcPr>
            <w:tcW w:w="79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F9A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Purtroppo</w:t>
            </w:r>
            <w:proofErr w:type="gramEnd"/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alcuni candidati non hanno raggiunto questa soglia.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3FE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532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94E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78E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9FB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F87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EECA7AB" w14:textId="77777777" w:rsidTr="0016344E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3BABB4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DAE816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AA84A7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53E0B4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8437E4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05061A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6C01BA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2F21F4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DA79EF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28978D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391BBA86" w14:textId="77777777" w:rsidTr="0016344E">
        <w:trPr>
          <w:trHeight w:val="300"/>
        </w:trPr>
        <w:tc>
          <w:tcPr>
            <w:tcW w:w="81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185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Prove orali: 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RM004, centro di calcolo</w:t>
            </w: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,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oppure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2"/>
                <w:szCs w:val="22"/>
                <w:lang w:eastAsia="it-IT"/>
                <w14:ligatures w14:val="none"/>
              </w:rPr>
              <w:t xml:space="preserve"> studio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del docente.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D8C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B26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826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FF6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565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DA07546" w14:textId="77777777" w:rsidTr="0016344E">
        <w:trPr>
          <w:trHeight w:val="255"/>
        </w:trPr>
        <w:tc>
          <w:tcPr>
            <w:tcW w:w="8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CF7BD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Lo </w:t>
            </w:r>
            <w:r w:rsidRPr="0016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  <w:r w:rsidRPr="001634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del docente è in via Scarpa 10, RM001, palazzina bianca e blu, piano terra a destra.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D0080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D0011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C639B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785A101C" w14:textId="77777777" w:rsidTr="0016344E">
        <w:trPr>
          <w:trHeight w:val="255"/>
        </w:trPr>
        <w:tc>
          <w:tcPr>
            <w:tcW w:w="7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FBFD1D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Indicazioni per il Centro di Calcolo in RM004: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E16BD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EF3B97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1E6B9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512282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9BC8D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73F9E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746F60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6BD696F7" w14:textId="77777777" w:rsidTr="0016344E">
        <w:trPr>
          <w:trHeight w:val="25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228F5C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Entrando nell'area di via Scarpa (sbarra) occorre proseguire lungo la salita; a sinistra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86A045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635AC7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270F4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82D94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11A98262" w14:textId="77777777" w:rsidTr="0016344E">
        <w:trPr>
          <w:trHeight w:val="255"/>
        </w:trPr>
        <w:tc>
          <w:tcPr>
            <w:tcW w:w="8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26A6C9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si trovano le scale e poi l'entrata. Il Centro di Calcolo è situato a destra.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7D4448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554E16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459074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678680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43CF5A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13F381DD" w14:textId="77777777" w:rsidTr="0016344E">
        <w:trPr>
          <w:trHeight w:val="255"/>
        </w:trPr>
        <w:tc>
          <w:tcPr>
            <w:tcW w:w="7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943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Gli esami sono pubblici.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A93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D67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F51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527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399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0CF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871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AE95A5E" w14:textId="77777777" w:rsidTr="0016344E">
        <w:trPr>
          <w:trHeight w:val="25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BE5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Per ottimizzare la preparazione alle prove orali il calendario procede in modo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259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C4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E76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214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D9AF4A0" w14:textId="77777777" w:rsidTr="0016344E">
        <w:trPr>
          <w:trHeight w:val="255"/>
        </w:trPr>
        <w:tc>
          <w:tcPr>
            <w:tcW w:w="79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A85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decrescente rispetto al voto (a parte eccezioni giustificate).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8D9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AE3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AEC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DB9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EF4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371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C2D9366" w14:textId="77777777" w:rsidTr="0016344E">
        <w:trPr>
          <w:trHeight w:val="285"/>
        </w:trPr>
        <w:tc>
          <w:tcPr>
            <w:tcW w:w="8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CA7695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NOTA: alcuni orari e anche il luogo dell'esame potrebbero subire variazioni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D81899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D89702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C9F73E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15E5572C" w14:textId="77777777" w:rsidTr="0016344E">
        <w:trPr>
          <w:trHeight w:val="28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B7C71E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 causa dell'assestamento dovuto al recente attacco informatico.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02B114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F4185A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FB1943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A8EDDF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0EA185DC" w14:textId="77777777" w:rsidTr="0016344E">
        <w:trPr>
          <w:trHeight w:val="285"/>
        </w:trPr>
        <w:tc>
          <w:tcPr>
            <w:tcW w:w="7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A4DE6B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Prestare attenzione ad eventuali avvisi successivi.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997AE2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B00DB3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AE5DC8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F49752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01FC0F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D3AAA3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6344E" w:rsidRPr="0016344E" w14:paraId="70C1961E" w14:textId="77777777" w:rsidTr="0016344E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F60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51B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DE4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385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E59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50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C11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F15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43D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1DF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81E9F9E" w14:textId="77777777" w:rsidTr="0016344E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E87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23A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B85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555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0C8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5EA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DF3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84E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DEE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B65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A2AAB95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531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089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AED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4EB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BB0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527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6A6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CC5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D8E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0C8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73A3F8C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40AE" w14:textId="60FEE0A8" w:rsidR="0016344E" w:rsidRPr="0016344E" w:rsidRDefault="0016344E" w:rsidP="00163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</w:t>
            </w:r>
            <w:proofErr w:type="spellStart"/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matr</w:t>
            </w:r>
            <w:proofErr w:type="spellEnd"/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2CF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voto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3D8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prova orale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1B31" w14:textId="77777777" w:rsidR="0016344E" w:rsidRPr="0016344E" w:rsidRDefault="0016344E" w:rsidP="00163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F4A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79F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F32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3E5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358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2BC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3C2D6B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C32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EBE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38C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791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4E0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30A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27A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C36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4E8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9FA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ED11B5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8558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70C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11,5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C2F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DE5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853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F98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720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A41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1A9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11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FAF352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3F6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127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895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8ACE" w14:textId="5803BEC2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C86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901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0A8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F73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FEA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4E6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7C3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F0AE266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CDC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491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08D6" w14:textId="54D684F9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16.15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D6B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875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0D4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EE0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53D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3C0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484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2EBB83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40CB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682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EFF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9E9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E7D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182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12A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F73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F5E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913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E8883F5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93C3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821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18+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CB67" w14:textId="68188824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17.15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E03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A2B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E11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A89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5B8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821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A43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E4C24F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2DC4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498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70E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FAD4" w14:textId="7633911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17.15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82D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344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FD8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024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312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24D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3CF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8F1C8C6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62B7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BC6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9969" w14:textId="70D67F9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16.30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15A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9C1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75E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A8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064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541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CE9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F32DD8E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8E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691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FCF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8F42" w14:textId="73BA804C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20-02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B6A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498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F17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677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5F1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53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A8B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ABBDC8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541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0FD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5209" w14:textId="1E89013F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1B4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6F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1E1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4B4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6EA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313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0E4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8176177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61B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956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88A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830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95F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E5F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695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85E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B69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C55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E94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BF5AFD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0001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1067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DDC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37E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3DE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0F8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3EC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5F1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C66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31F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BFE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CCD19B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265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1215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EA3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20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928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3C8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BC7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0EA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F17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ED7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F7E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D5818F2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D33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1462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156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80A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8E0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249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A4D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C7F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0BE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4C3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C5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36975B5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B55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1992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76C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C3C1" w14:textId="194B4448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20-02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889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317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6A3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B54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A96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C63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24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19037B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73C7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2008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56A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622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DE1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FE3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4B3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330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ABD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6E6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C1A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AF90794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8B51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929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A7D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95A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256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B20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3BF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691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7D7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0DE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C5C164E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815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2254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F3B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F4B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21F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DD8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25C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79A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4D3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F92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C2D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A4A950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9FA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2282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AF8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19,5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291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FBD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52D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309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AC5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EBF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179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386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911A1DE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81A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2383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132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5C10" w14:textId="1782514B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967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7BF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8EF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647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8D9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8C1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0FD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5EAFCC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97AB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2453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42A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D298" w14:textId="1F00212F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17.15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F2B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A2E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5F8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7F9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0E9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3E5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BC7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0351344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D063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2506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3B3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3B6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804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4E4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F65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5D6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D9F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C6F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F35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3A94D98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CAF5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2585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D5C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CC5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20-02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330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E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E1C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5F6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9CE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497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A0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CF88111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993D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2650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648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08DA" w14:textId="730C2770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8F2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A91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024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D0E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24D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BCF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5BC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F8772A8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1D41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2698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034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28+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A620" w14:textId="43C4A914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16.30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C47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9EF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36F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65B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C14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99E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059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B76A002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7A16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2818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7CE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6F42" w14:textId="4910AE24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04A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488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0BA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16D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D68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ABA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E3A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107883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449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2829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3DB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4091" w14:textId="28173B96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15.45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CAC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EE7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16B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C7D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8C7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A95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750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FCE045D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19B8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2973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A35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20-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8E2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4B3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270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544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E10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E7B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1C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C67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8132ACD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54DA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3060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0CB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11+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499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8E9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CAB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872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D3D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59D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31D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455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DD2EA1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B36B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3191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EB8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23,5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B9B0" w14:textId="583F6790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582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810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872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404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BEB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B97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E68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F1BCA1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BEDA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3262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36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20-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32A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106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4AE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6ED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F4C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7B7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958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CA8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B29B77C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0F01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3451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5EC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A6DE" w14:textId="061D0EF0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lun. 16-02 ore 17.15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788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944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9C6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72A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9E3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248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733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E524DE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D3DB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3528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612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2B40" w14:textId="65EB7A4D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096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3F8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59A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A20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2A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7BC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3C7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819F36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074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3708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705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4D9D" w14:textId="78A5C799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14.45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469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F94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2FD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78D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98B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7E6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E77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B0C844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0226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3792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411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30+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448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D11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637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3BE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A97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276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66D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50C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1B8054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FC98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4941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2F9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25B9" w14:textId="64911C25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10E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7BD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9B5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FC9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742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4F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8AF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85C9D90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CBE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5148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703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18D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A2F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A40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A93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888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E7E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831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20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9DF686D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8C2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5226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C0A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B6E1" w14:textId="2AA3C332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C02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D5D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15E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864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1F1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F35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FE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397F3D0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DBB6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5298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C53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784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A5C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1AC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540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4CD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BC7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6F6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A44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0F5B357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38FE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5405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5E9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15+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731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20-02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0D3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FAF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776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66B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F68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C16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6C2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1C676F6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D9A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5531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060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13-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22D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B26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211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2D8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6AE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07B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27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44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6C4554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6A93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5614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4D8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23+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78B4" w14:textId="537C7D03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17.15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4A4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C10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4D7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525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202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9A1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2BF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F6B7C45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C8B3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5703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614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C4EE" w14:textId="1FDE6270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16.30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9EE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BF7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E17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85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D84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20F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B4D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9A0093C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31D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5711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F51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6F36" w14:textId="2967E0F0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4E1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DD7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09A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640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CBD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F84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9B9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30252EB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15AA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6002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16E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24-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E81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DFC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715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2DC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4D2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44D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93E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7CF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77F07F0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E1E1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6014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4CC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28-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588B" w14:textId="0A46732E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16.00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95B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DFA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D0A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1E4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F12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D52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582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2EE1EAE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5821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6096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D0F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770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354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621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1E3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FD2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7A3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8C2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F3B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28D71B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D99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6111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802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D79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C47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086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A0E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81F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44C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900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976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BB6F06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DDD5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6412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0D5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18-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CD9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mer. 18-02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182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804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59F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1BF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E9D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84E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301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4913690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FB9A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6414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23A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90C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99A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A62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13B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427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361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B5D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0C3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B295649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E0D8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6545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909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CDB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DB2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A84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C93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0EC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C80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79C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C0E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D96F79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F09B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6613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4C1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E9D7" w14:textId="3C04DA15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D4F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DFB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B90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FA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633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D88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F5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CBDC3E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75CD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6622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2A8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CDB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E0A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A4E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5F9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726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DDD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994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5BF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6842448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BB08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6861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DF4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5134" w14:textId="2A86BA66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15.15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0A6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514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FE6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F86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933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164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245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BFF9336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BAFD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6978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7E2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D2DE" w14:textId="3D5AA2BE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536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996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A4B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E51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812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EBE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4B1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E725EF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610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7113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036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894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14F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814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90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2D3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D4F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2D0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339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4813E09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743C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7217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E11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DBA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098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961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631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3C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0E9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279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E3C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A75E9F2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929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7271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BB5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30+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F40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B0E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46E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8E0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0C9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CE3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6B1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8A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7864A2F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C3B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7349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961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540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19-02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C3E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4F1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736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4A4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618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321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99D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F5485F2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C3B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7493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363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B34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757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ACF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968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B85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F9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6B9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992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5E6EF26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7CC4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7633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3B9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58F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C34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B34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19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05F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22D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200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5DD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218ED09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3E94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7720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68F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A43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10-02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E60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E47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E3C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144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C0D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50B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A7C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9035FF5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3C3A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7721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3B4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4A0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mer. 11-02 ore 10.30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2D2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5B5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92C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166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9BD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A88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D3D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122E8CC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2D5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7728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6B2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3C4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E3C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738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E72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252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1C6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E0C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1D1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F492D77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A8DC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7737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D61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05D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16-02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395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7A7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52D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F41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F4B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1E2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440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4FAFFF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1569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7753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153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CD8C" w14:textId="0D8A9E32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381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C2F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94E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5DB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788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12A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E26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317B062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F80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7825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249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9F3A" w14:textId="4C039753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31A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061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CD0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ACB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7EC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A9F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F9D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08A966E5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5C12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7871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E86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2E7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mer. 18-02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136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022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553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C7F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1BB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1AC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DCD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6686BDDE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034E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7963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B64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30+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A88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F75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E2B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1D5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552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516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9CC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7F9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2BDB5A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D5F3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8166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9F1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4BEB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402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D4F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E0A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F15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5BB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5AE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6CA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9BE7418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F08E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8274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617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18-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B89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mer. 18-02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791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061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ACA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5C5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F92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552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F9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7C9529D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8B9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8288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1080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F21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mer. 18-02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26D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CE8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7CD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0FC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30E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282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263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BBA3F4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3F2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8326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A20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AF1F" w14:textId="35D4EFCC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20-02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F8E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6C9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FA2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61B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B3B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EE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679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A48AC39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DAF6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8389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DF5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F8F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2EE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EDD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718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43D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F84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C63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E5B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DFF73C8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C8CF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8390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AD7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B1FC" w14:textId="3173D061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16.30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EA0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4A4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9A2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968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49A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582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9B3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F585996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A197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8416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E0D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80C9" w14:textId="06A0D58F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48F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943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8D7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465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E98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677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F30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3B2058B7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CDF8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8475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9FD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28,5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324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lun. 09-02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B87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CCA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D0F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C40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767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B45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F97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8C58554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3733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8524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8DB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B9A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11.15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BFF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41A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EAA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D97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BCA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69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EB7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3401DF1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A63B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8589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008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CFE7" w14:textId="6192DC8E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16.30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0F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3B6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2E1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223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98B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3D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A202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D094E2D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59A6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8614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30D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55FE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20-02 ore 10.45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C49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D47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732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9A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5B1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41B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0AE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5992875F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F886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274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157A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12.15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9E86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2CCE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C88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E04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BE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F0B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5BB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4F7CD264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2625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8650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4317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A78B" w14:textId="37E6D4F2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ven. 13-02 ore 15.00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3F5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96C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A76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53C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6BD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C98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499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84B496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35AD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8664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DE2D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10+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4443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75A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CA0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4F6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B70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392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23DF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FD4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7FE4A273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190A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8899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4A95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793" w14:textId="41129AA8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15.30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7D4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DAD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34BB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E6D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982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E60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D2B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5053A8D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0C3E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9134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60BF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380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11.45 </w:t>
            </w:r>
            <w:r w:rsidRPr="0016344E"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20"/>
                <w:szCs w:val="20"/>
                <w:lang w:eastAsia="it-IT"/>
                <w14:ligatures w14:val="none"/>
              </w:rPr>
              <w:t>studio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7C88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3E0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7D7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1FC9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4F0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177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DCC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B56755A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E38E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9356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7822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7703" w14:textId="557FFC92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gio. 12-02 ore 17.15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6C9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5657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19A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F18A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F4C1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5DB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FC65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1181FD5C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BC3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9452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43A4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5,5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F259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1F4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52D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B5FC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C5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75A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8F2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1B23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6344E" w:rsidRPr="0016344E" w14:paraId="27BC8461" w14:textId="77777777" w:rsidTr="0016344E">
        <w:trPr>
          <w:trHeight w:val="6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7EA0" w14:textId="77777777" w:rsidR="0016344E" w:rsidRPr="0016344E" w:rsidRDefault="0016344E" w:rsidP="001634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9485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8F8C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18+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DC60" w14:textId="440D4A9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6344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mar. 17-02 ore 16.30 </w:t>
            </w:r>
            <w:r w:rsidR="003133AF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c. ca</w:t>
            </w:r>
            <w:r w:rsidRPr="0016344E">
              <w:rPr>
                <w:rFonts w:ascii="Arial" w:eastAsia="Times New Roman" w:hAnsi="Arial" w:cs="Arial"/>
                <w:b/>
                <w:bCs/>
                <w:color w:val="993300"/>
                <w:kern w:val="0"/>
                <w:sz w:val="20"/>
                <w:szCs w:val="20"/>
                <w:lang w:eastAsia="it-IT"/>
                <w14:ligatures w14:val="none"/>
              </w:rPr>
              <w:t>lcolo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4C01" w14:textId="77777777" w:rsidR="0016344E" w:rsidRPr="0016344E" w:rsidRDefault="0016344E" w:rsidP="00163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A964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31C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6276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0C4D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D218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C0C0" w14:textId="77777777" w:rsidR="0016344E" w:rsidRPr="0016344E" w:rsidRDefault="0016344E" w:rsidP="00163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91495E3" w14:textId="77777777" w:rsidR="00A1185A" w:rsidRPr="0016344E" w:rsidRDefault="00A1185A" w:rsidP="0016344E"/>
    <w:sectPr w:rsidR="00A1185A" w:rsidRPr="001634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4E"/>
    <w:rsid w:val="0016344E"/>
    <w:rsid w:val="003133AF"/>
    <w:rsid w:val="00A1185A"/>
    <w:rsid w:val="00AA7B8B"/>
    <w:rsid w:val="00D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B3E2"/>
  <w15:chartTrackingRefBased/>
  <w15:docId w15:val="{90F0E2B6-655B-4E28-BB68-519AC742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4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4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4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4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4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4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4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4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4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4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44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16344E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344E"/>
    <w:rPr>
      <w:color w:val="96607D"/>
      <w:u w:val="single"/>
    </w:rPr>
  </w:style>
  <w:style w:type="paragraph" w:customStyle="1" w:styleId="msonormal0">
    <w:name w:val="msonormal"/>
    <w:basedOn w:val="Normale"/>
    <w:rsid w:val="0016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font5">
    <w:name w:val="font5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customStyle="1" w:styleId="font6">
    <w:name w:val="font6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it-IT"/>
      <w14:ligatures w14:val="none"/>
    </w:rPr>
  </w:style>
  <w:style w:type="paragraph" w:customStyle="1" w:styleId="font7">
    <w:name w:val="font7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0"/>
      <w:szCs w:val="20"/>
      <w:lang w:eastAsia="it-IT"/>
      <w14:ligatures w14:val="none"/>
    </w:rPr>
  </w:style>
  <w:style w:type="paragraph" w:customStyle="1" w:styleId="font8">
    <w:name w:val="font8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it-IT"/>
      <w14:ligatures w14:val="none"/>
    </w:rPr>
  </w:style>
  <w:style w:type="paragraph" w:customStyle="1" w:styleId="font9">
    <w:name w:val="font9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CC"/>
      <w:kern w:val="0"/>
      <w:sz w:val="20"/>
      <w:szCs w:val="20"/>
      <w:lang w:eastAsia="it-IT"/>
      <w14:ligatures w14:val="none"/>
    </w:rPr>
  </w:style>
  <w:style w:type="paragraph" w:customStyle="1" w:styleId="font10">
    <w:name w:val="font10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CC"/>
      <w:kern w:val="0"/>
      <w:sz w:val="20"/>
      <w:szCs w:val="20"/>
      <w:lang w:eastAsia="it-IT"/>
      <w14:ligatures w14:val="none"/>
    </w:rPr>
  </w:style>
  <w:style w:type="paragraph" w:customStyle="1" w:styleId="font11">
    <w:name w:val="font11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CC"/>
      <w:kern w:val="0"/>
      <w:sz w:val="22"/>
      <w:szCs w:val="22"/>
      <w:lang w:eastAsia="it-IT"/>
      <w14:ligatures w14:val="none"/>
    </w:rPr>
  </w:style>
  <w:style w:type="paragraph" w:customStyle="1" w:styleId="font12">
    <w:name w:val="font12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00"/>
      <w:kern w:val="0"/>
      <w:sz w:val="20"/>
      <w:szCs w:val="20"/>
      <w:lang w:eastAsia="it-IT"/>
      <w14:ligatures w14:val="none"/>
    </w:rPr>
  </w:style>
  <w:style w:type="paragraph" w:customStyle="1" w:styleId="font13">
    <w:name w:val="font13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it-IT"/>
      <w14:ligatures w14:val="none"/>
    </w:rPr>
  </w:style>
  <w:style w:type="paragraph" w:customStyle="1" w:styleId="font14">
    <w:name w:val="font14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63">
    <w:name w:val="xl63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it-IT"/>
      <w14:ligatures w14:val="none"/>
    </w:rPr>
  </w:style>
  <w:style w:type="paragraph" w:customStyle="1" w:styleId="xl64">
    <w:name w:val="xl64"/>
    <w:basedOn w:val="Normale"/>
    <w:rsid w:val="001634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5">
    <w:name w:val="xl65"/>
    <w:basedOn w:val="Normale"/>
    <w:rsid w:val="0016344E"/>
    <w:pPr>
      <w:shd w:val="clear" w:color="000000" w:fill="DAF2D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it-IT"/>
      <w14:ligatures w14:val="none"/>
    </w:rPr>
  </w:style>
  <w:style w:type="paragraph" w:customStyle="1" w:styleId="xl66">
    <w:name w:val="xl66"/>
    <w:basedOn w:val="Normale"/>
    <w:rsid w:val="0016344E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7">
    <w:name w:val="xl67"/>
    <w:basedOn w:val="Normale"/>
    <w:rsid w:val="0016344E"/>
    <w:pPr>
      <w:shd w:val="clear" w:color="000000" w:fill="DAE9F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it-IT"/>
      <w14:ligatures w14:val="none"/>
    </w:rPr>
  </w:style>
  <w:style w:type="paragraph" w:customStyle="1" w:styleId="xl68">
    <w:name w:val="xl68"/>
    <w:basedOn w:val="Normale"/>
    <w:rsid w:val="0016344E"/>
    <w:pP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9">
    <w:name w:val="xl69"/>
    <w:basedOn w:val="Normale"/>
    <w:rsid w:val="0016344E"/>
    <w:pPr>
      <w:spacing w:before="100" w:beforeAutospacing="1" w:after="100" w:afterAutospacing="1" w:line="240" w:lineRule="auto"/>
      <w:textAlignment w:val="center"/>
    </w:pPr>
    <w:rPr>
      <w:rFonts w:ascii="Arial Unicode MS" w:eastAsia="Times New Roman" w:hAnsi="Arial Unicode MS" w:cs="Times New Roman"/>
      <w:i/>
      <w:iCs/>
      <w:color w:val="222222"/>
      <w:kern w:val="0"/>
      <w:lang w:eastAsia="it-IT"/>
      <w14:ligatures w14:val="none"/>
    </w:rPr>
  </w:style>
  <w:style w:type="paragraph" w:customStyle="1" w:styleId="xl70">
    <w:name w:val="xl70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it-IT"/>
      <w14:ligatures w14:val="none"/>
    </w:rPr>
  </w:style>
  <w:style w:type="paragraph" w:customStyle="1" w:styleId="xl71">
    <w:name w:val="xl71"/>
    <w:basedOn w:val="Normale"/>
    <w:rsid w:val="0016344E"/>
    <w:pPr>
      <w:shd w:val="clear" w:color="000000" w:fill="DAE9F8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it-IT"/>
      <w14:ligatures w14:val="none"/>
    </w:rPr>
  </w:style>
  <w:style w:type="paragraph" w:customStyle="1" w:styleId="xl72">
    <w:name w:val="xl72"/>
    <w:basedOn w:val="Normale"/>
    <w:rsid w:val="0016344E"/>
    <w:pPr>
      <w:shd w:val="clear" w:color="000000" w:fill="F2CEE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2"/>
      <w:szCs w:val="22"/>
      <w:lang w:eastAsia="it-IT"/>
      <w14:ligatures w14:val="none"/>
    </w:rPr>
  </w:style>
  <w:style w:type="paragraph" w:customStyle="1" w:styleId="xl73">
    <w:name w:val="xl73"/>
    <w:basedOn w:val="Normale"/>
    <w:rsid w:val="0016344E"/>
    <w:pPr>
      <w:shd w:val="clear" w:color="000000" w:fill="F2CEE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2"/>
      <w:szCs w:val="22"/>
      <w:lang w:eastAsia="it-IT"/>
      <w14:ligatures w14:val="none"/>
    </w:rPr>
  </w:style>
  <w:style w:type="paragraph" w:customStyle="1" w:styleId="xl74">
    <w:name w:val="xl74"/>
    <w:basedOn w:val="Normale"/>
    <w:rsid w:val="0016344E"/>
    <w:pPr>
      <w:shd w:val="clear" w:color="000000" w:fill="F2CEE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2"/>
      <w:szCs w:val="22"/>
      <w:lang w:eastAsia="it-IT"/>
      <w14:ligatures w14:val="none"/>
    </w:rPr>
  </w:style>
  <w:style w:type="paragraph" w:customStyle="1" w:styleId="xl75">
    <w:name w:val="xl75"/>
    <w:basedOn w:val="Normale"/>
    <w:rsid w:val="0016344E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paragraph" w:customStyle="1" w:styleId="xl76">
    <w:name w:val="xl76"/>
    <w:basedOn w:val="Normale"/>
    <w:rsid w:val="0016344E"/>
    <w:pP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77">
    <w:name w:val="xl77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it-IT"/>
      <w14:ligatures w14:val="none"/>
    </w:rPr>
  </w:style>
  <w:style w:type="paragraph" w:customStyle="1" w:styleId="xl78">
    <w:name w:val="xl78"/>
    <w:basedOn w:val="Normale"/>
    <w:rsid w:val="0016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79">
    <w:name w:val="xl79"/>
    <w:basedOn w:val="Normale"/>
    <w:rsid w:val="0016344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954</Words>
  <Characters>4535</Characters>
  <Application>Microsoft Office Word</Application>
  <DocSecurity>0</DocSecurity>
  <Lines>1511</Lines>
  <Paragraphs>392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Vietri</dc:creator>
  <cp:keywords/>
  <dc:description/>
  <cp:lastModifiedBy>Andrea Vietri</cp:lastModifiedBy>
  <cp:revision>2</cp:revision>
  <dcterms:created xsi:type="dcterms:W3CDTF">2026-02-06T16:29:00Z</dcterms:created>
  <dcterms:modified xsi:type="dcterms:W3CDTF">2026-02-06T16:32:00Z</dcterms:modified>
</cp:coreProperties>
</file>